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D7" w:rsidRPr="00663A09" w:rsidRDefault="005A33A6" w:rsidP="005A33A6">
      <w:pPr>
        <w:jc w:val="right"/>
        <w:rPr>
          <w:rFonts w:ascii="Times New Roman" w:hAnsi="Times New Roman" w:cs="Times New Roman"/>
          <w:sz w:val="24"/>
          <w:szCs w:val="24"/>
        </w:rPr>
      </w:pPr>
      <w:r w:rsidRPr="00663A0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B16D3" w:rsidRPr="00663A09" w:rsidRDefault="004B16D3" w:rsidP="005A33A6">
      <w:pPr>
        <w:pStyle w:val="Default"/>
        <w:jc w:val="center"/>
      </w:pPr>
      <w:r w:rsidRPr="00663A09">
        <w:rPr>
          <w:b/>
          <w:bCs/>
        </w:rPr>
        <w:t>Лист оценки процесса подготовки и реализации</w:t>
      </w:r>
    </w:p>
    <w:p w:rsidR="004B16D3" w:rsidRPr="00663A09" w:rsidRDefault="004B16D3" w:rsidP="005A33A6">
      <w:pPr>
        <w:pStyle w:val="Default"/>
        <w:jc w:val="center"/>
      </w:pPr>
      <w:r w:rsidRPr="00663A09">
        <w:rPr>
          <w:b/>
          <w:bCs/>
        </w:rPr>
        <w:t>индивидуального итогового проекта</w:t>
      </w:r>
    </w:p>
    <w:p w:rsidR="004B16D3" w:rsidRPr="00663A09" w:rsidRDefault="004B16D3" w:rsidP="005A33A6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63A09">
        <w:rPr>
          <w:rFonts w:ascii="Times New Roman" w:hAnsi="Times New Roman" w:cs="Times New Roman"/>
          <w:i/>
          <w:iCs/>
          <w:sz w:val="24"/>
          <w:szCs w:val="24"/>
        </w:rPr>
        <w:t>(заполняется руководителем проекта)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0773"/>
        <w:gridCol w:w="2062"/>
      </w:tblGrid>
      <w:tr w:rsidR="004B16D3" w:rsidRPr="00663A09" w:rsidTr="005F39B1">
        <w:tc>
          <w:tcPr>
            <w:tcW w:w="1951" w:type="dxa"/>
          </w:tcPr>
          <w:p w:rsidR="004B16D3" w:rsidRPr="00663A09" w:rsidRDefault="004B16D3" w:rsidP="004B1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10773" w:type="dxa"/>
          </w:tcPr>
          <w:p w:rsidR="004B16D3" w:rsidRPr="00663A09" w:rsidRDefault="004B16D3" w:rsidP="004B1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062" w:type="dxa"/>
          </w:tcPr>
          <w:p w:rsidR="004B16D3" w:rsidRPr="00663A09" w:rsidRDefault="00171B88" w:rsidP="004B1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>Шкала</w:t>
            </w:r>
            <w:r w:rsidR="004B16D3" w:rsidRPr="00663A09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оценивания</w:t>
            </w:r>
          </w:p>
        </w:tc>
      </w:tr>
      <w:tr w:rsidR="004B16D3" w:rsidRPr="00663A09" w:rsidTr="005F39B1">
        <w:tc>
          <w:tcPr>
            <w:tcW w:w="1951" w:type="dxa"/>
          </w:tcPr>
          <w:p w:rsidR="004B16D3" w:rsidRPr="00663A09" w:rsidRDefault="004B16D3" w:rsidP="004B16D3">
            <w:pPr>
              <w:pStyle w:val="Default"/>
            </w:pPr>
            <w:proofErr w:type="spellStart"/>
            <w:r w:rsidRPr="00663A09">
              <w:t>Сформированность</w:t>
            </w:r>
            <w:proofErr w:type="spellEnd"/>
            <w:r w:rsidRPr="00663A09">
              <w:t xml:space="preserve"> познавательных УУД </w:t>
            </w:r>
          </w:p>
          <w:p w:rsidR="004B16D3" w:rsidRPr="00663A09" w:rsidRDefault="004B16D3" w:rsidP="004B1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4B16D3" w:rsidRPr="00663A09" w:rsidRDefault="004B16D3" w:rsidP="004B16D3">
            <w:pPr>
              <w:pStyle w:val="Default"/>
            </w:pPr>
            <w:r w:rsidRPr="00663A09">
              <w:t xml:space="preserve">Обучающийся способен: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правильно формулировать тему проекта в соответствии с актуальностью выявленной проблематики;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обрабатывать информацию (группировка, схематизация, упрощение и символизация, визуализации); </w:t>
            </w:r>
          </w:p>
          <w:p w:rsidR="004B16D3" w:rsidRPr="00663A09" w:rsidRDefault="004B16D3" w:rsidP="004B16D3">
            <w:pPr>
              <w:pStyle w:val="Default"/>
            </w:pPr>
            <w:proofErr w:type="gramStart"/>
            <w:r w:rsidRPr="00663A09">
              <w:t xml:space="preserve"> выполнять логические операции (сравнение, анализ, синтез, обобщение, классификация, установление связей, рассуждения, отнесение к известным понятиям); </w:t>
            </w:r>
            <w:proofErr w:type="gramEnd"/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вести целенаправленное наблюдение, сопровождающееся выдвижением и проверкой предположений;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преобразовать </w:t>
            </w:r>
            <w:proofErr w:type="gramStart"/>
            <w:r w:rsidRPr="00663A09">
              <w:t>известное</w:t>
            </w:r>
            <w:proofErr w:type="gramEnd"/>
            <w:r w:rsidRPr="00663A09">
              <w:t xml:space="preserve"> с получением нового результата, нового взгляда на известное;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найти новую информацию, подтверждающую или опровергающую </w:t>
            </w:r>
            <w:proofErr w:type="gramStart"/>
            <w:r w:rsidRPr="00663A09">
              <w:t>известное</w:t>
            </w:r>
            <w:proofErr w:type="gramEnd"/>
            <w:r w:rsidRPr="00663A09">
              <w:t xml:space="preserve">, или уточняющую границы применимости известного;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найти новое применение </w:t>
            </w:r>
            <w:proofErr w:type="gramStart"/>
            <w:r w:rsidRPr="00663A09">
              <w:t>известному</w:t>
            </w:r>
            <w:proofErr w:type="gramEnd"/>
            <w:r w:rsidRPr="00663A09">
              <w:t xml:space="preserve">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устанавливать новые связи и отношения;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выдвигать и проверять новые идеи;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интерпретировать и оценивать (результаты, суждения); </w:t>
            </w:r>
          </w:p>
          <w:p w:rsidR="004B16D3" w:rsidRPr="00663A09" w:rsidRDefault="004B16D3" w:rsidP="005F39B1">
            <w:pPr>
              <w:pStyle w:val="Default"/>
            </w:pPr>
            <w:r w:rsidRPr="00663A09">
              <w:t xml:space="preserve"> переносить знания и способы действий на новые объекты, новые области знания </w:t>
            </w:r>
          </w:p>
        </w:tc>
        <w:tc>
          <w:tcPr>
            <w:tcW w:w="2062" w:type="dxa"/>
          </w:tcPr>
          <w:p w:rsidR="004B16D3" w:rsidRPr="00663A09" w:rsidRDefault="004B16D3" w:rsidP="004B16D3">
            <w:pPr>
              <w:pStyle w:val="Default"/>
            </w:pPr>
            <w:r w:rsidRPr="00663A09">
              <w:rPr>
                <w:i/>
                <w:iCs/>
              </w:rPr>
              <w:t xml:space="preserve">Оценивание каждого показателя от 1 </w:t>
            </w:r>
          </w:p>
          <w:p w:rsidR="004B16D3" w:rsidRPr="00663A09" w:rsidRDefault="004B16D3" w:rsidP="004B1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 3-х баллов </w:t>
            </w:r>
          </w:p>
        </w:tc>
      </w:tr>
      <w:tr w:rsidR="004B16D3" w:rsidRPr="00663A09" w:rsidTr="005F39B1">
        <w:tc>
          <w:tcPr>
            <w:tcW w:w="1951" w:type="dxa"/>
          </w:tcPr>
          <w:p w:rsidR="004B16D3" w:rsidRPr="00663A09" w:rsidRDefault="004B16D3" w:rsidP="004B16D3">
            <w:pPr>
              <w:pStyle w:val="Default"/>
            </w:pPr>
            <w:proofErr w:type="spellStart"/>
            <w:r w:rsidRPr="00663A09">
              <w:t>Сформированность</w:t>
            </w:r>
            <w:proofErr w:type="spellEnd"/>
            <w:r w:rsidRPr="00663A09">
              <w:t xml:space="preserve"> регулятивных УУД </w:t>
            </w:r>
          </w:p>
          <w:p w:rsidR="004B16D3" w:rsidRPr="00663A09" w:rsidRDefault="004B16D3" w:rsidP="004B1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4B16D3" w:rsidRPr="00663A09" w:rsidRDefault="004B16D3" w:rsidP="004B16D3">
            <w:pPr>
              <w:pStyle w:val="Default"/>
            </w:pPr>
            <w:r w:rsidRPr="00663A09">
              <w:t xml:space="preserve">Обучающийся способен: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правильно определять цель своей работы и планировать ее, выбирать оптимальные средства и методы, соотносимые с поставленными целями;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контролировать процесс выполнения задания и качество его выполнения; </w:t>
            </w:r>
          </w:p>
          <w:p w:rsidR="004B16D3" w:rsidRPr="00663A09" w:rsidRDefault="004B16D3" w:rsidP="004B16D3">
            <w:pPr>
              <w:pStyle w:val="Default"/>
              <w:rPr>
                <w:color w:val="auto"/>
              </w:rPr>
            </w:pP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оценивать процесс и результат деятельности, соотнося результат выполнения задания: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a) со своим пониманием учебной задачи, своим замыслом или;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b) с предоставленными учителем или с разработанными совместно критериями оценки или;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c) с выбранным способом выполнения задания;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выявлять позитивные и негативные факторы, повлиявшие на выполнение задания; </w:t>
            </w:r>
          </w:p>
          <w:p w:rsidR="004B16D3" w:rsidRPr="00663A09" w:rsidRDefault="004B16D3" w:rsidP="005F39B1">
            <w:pPr>
              <w:pStyle w:val="Default"/>
            </w:pPr>
            <w:r w:rsidRPr="00663A09">
              <w:t xml:space="preserve"> ставить для себя новые личные цели и задачи </w:t>
            </w:r>
          </w:p>
        </w:tc>
        <w:tc>
          <w:tcPr>
            <w:tcW w:w="2062" w:type="dxa"/>
          </w:tcPr>
          <w:p w:rsidR="004B16D3" w:rsidRPr="00663A09" w:rsidRDefault="004B16D3" w:rsidP="004B1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6D3" w:rsidRPr="00663A09" w:rsidTr="005F39B1">
        <w:tc>
          <w:tcPr>
            <w:tcW w:w="1951" w:type="dxa"/>
          </w:tcPr>
          <w:p w:rsidR="004B16D3" w:rsidRPr="00663A09" w:rsidRDefault="004B16D3" w:rsidP="004B16D3">
            <w:pPr>
              <w:pStyle w:val="Default"/>
            </w:pPr>
            <w:proofErr w:type="spellStart"/>
            <w:r w:rsidRPr="00663A09">
              <w:t>Сформированность</w:t>
            </w:r>
            <w:proofErr w:type="spellEnd"/>
            <w:r w:rsidRPr="00663A09">
              <w:t xml:space="preserve"> </w:t>
            </w:r>
            <w:r w:rsidRPr="00663A09">
              <w:lastRenderedPageBreak/>
              <w:t xml:space="preserve">коммуникативных УУД </w:t>
            </w:r>
          </w:p>
          <w:p w:rsidR="004B16D3" w:rsidRPr="00663A09" w:rsidRDefault="004B16D3" w:rsidP="004B1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4B16D3" w:rsidRPr="00663A09" w:rsidRDefault="004B16D3" w:rsidP="004B16D3">
            <w:pPr>
              <w:pStyle w:val="Default"/>
            </w:pPr>
            <w:r w:rsidRPr="00663A09">
              <w:lastRenderedPageBreak/>
              <w:t xml:space="preserve">Обучающийся способен: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участвовать в обсуждении, диалоге с руководителем проекта в процессе подготовки материала к </w:t>
            </w:r>
            <w:r w:rsidRPr="00663A09">
              <w:lastRenderedPageBreak/>
              <w:t xml:space="preserve">защите, аргументированно отвечать на его вопросы;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создавать устное высказывание и текст в соответствии с коммуникативной задачей, темой и форматом; </w:t>
            </w:r>
          </w:p>
          <w:p w:rsidR="004B16D3" w:rsidRPr="00663A09" w:rsidRDefault="004B16D3" w:rsidP="005F39B1">
            <w:pPr>
              <w:pStyle w:val="Default"/>
            </w:pPr>
            <w:r w:rsidRPr="00663A09">
              <w:t xml:space="preserve"> оформить выполненную работу, представить её результаты, </w:t>
            </w:r>
          </w:p>
        </w:tc>
        <w:tc>
          <w:tcPr>
            <w:tcW w:w="2062" w:type="dxa"/>
          </w:tcPr>
          <w:p w:rsidR="004B16D3" w:rsidRPr="00663A09" w:rsidRDefault="004B16D3" w:rsidP="004B1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6D3" w:rsidRPr="00663A09" w:rsidTr="005F39B1">
        <w:tc>
          <w:tcPr>
            <w:tcW w:w="1951" w:type="dxa"/>
          </w:tcPr>
          <w:p w:rsidR="004B16D3" w:rsidRPr="00663A09" w:rsidRDefault="004B16D3" w:rsidP="005F39B1">
            <w:pPr>
              <w:pStyle w:val="Default"/>
            </w:pPr>
            <w:proofErr w:type="spellStart"/>
            <w:r w:rsidRPr="00663A09">
              <w:lastRenderedPageBreak/>
              <w:t>Сформированность</w:t>
            </w:r>
            <w:proofErr w:type="spellEnd"/>
            <w:r w:rsidRPr="00663A09">
              <w:t xml:space="preserve"> предметных знаний и способов действий </w:t>
            </w:r>
          </w:p>
        </w:tc>
        <w:tc>
          <w:tcPr>
            <w:tcW w:w="10773" w:type="dxa"/>
          </w:tcPr>
          <w:p w:rsidR="004B16D3" w:rsidRPr="00663A09" w:rsidRDefault="004B16D3" w:rsidP="004B16D3">
            <w:pPr>
              <w:pStyle w:val="Default"/>
            </w:pPr>
            <w:r w:rsidRPr="00663A09">
              <w:t xml:space="preserve">Обучающийся способен: </w:t>
            </w:r>
          </w:p>
          <w:p w:rsidR="004B16D3" w:rsidRPr="00663A09" w:rsidRDefault="004B16D3" w:rsidP="004B16D3">
            <w:pPr>
              <w:pStyle w:val="Default"/>
            </w:pPr>
            <w:r w:rsidRPr="00663A09">
              <w:t xml:space="preserve"> грамотно использовать понятийный аппарат определенной отрасли знаний; </w:t>
            </w:r>
          </w:p>
          <w:p w:rsidR="004B16D3" w:rsidRPr="00663A09" w:rsidRDefault="004B16D3" w:rsidP="005F39B1">
            <w:pPr>
              <w:pStyle w:val="Default"/>
            </w:pPr>
            <w:r w:rsidRPr="00663A09">
              <w:t xml:space="preserve"> раскрыть тему проектной работы в письменной и устной форме </w:t>
            </w:r>
          </w:p>
        </w:tc>
        <w:tc>
          <w:tcPr>
            <w:tcW w:w="2062" w:type="dxa"/>
          </w:tcPr>
          <w:p w:rsidR="004B16D3" w:rsidRPr="00663A09" w:rsidRDefault="004B16D3" w:rsidP="004B1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16D3" w:rsidRPr="00663A09" w:rsidRDefault="004B16D3" w:rsidP="004B16D3">
      <w:pPr>
        <w:rPr>
          <w:rFonts w:ascii="Times New Roman" w:hAnsi="Times New Roman" w:cs="Times New Roman"/>
          <w:sz w:val="24"/>
          <w:szCs w:val="24"/>
        </w:rPr>
      </w:pPr>
    </w:p>
    <w:p w:rsidR="00171B88" w:rsidRPr="00663A09" w:rsidRDefault="00171B88" w:rsidP="00171B88">
      <w:pPr>
        <w:pStyle w:val="Default"/>
      </w:pPr>
      <w:r w:rsidRPr="00663A09">
        <w:t xml:space="preserve">Каждый критерий оценивается по трехбалльной шкале: </w:t>
      </w:r>
    </w:p>
    <w:p w:rsidR="00171B88" w:rsidRPr="00663A09" w:rsidRDefault="00171B88" w:rsidP="00171B88">
      <w:pPr>
        <w:pStyle w:val="Default"/>
      </w:pPr>
      <w:r w:rsidRPr="00663A09">
        <w:t xml:space="preserve">- «3» – показатель представлен полностью, в достаточной мере; </w:t>
      </w:r>
    </w:p>
    <w:p w:rsidR="00171B88" w:rsidRPr="00663A09" w:rsidRDefault="00171B88" w:rsidP="00171B88">
      <w:pPr>
        <w:pStyle w:val="Default"/>
      </w:pPr>
      <w:r w:rsidRPr="00663A09">
        <w:t xml:space="preserve">- «2» – показатель представлен частично; </w:t>
      </w:r>
    </w:p>
    <w:p w:rsidR="00171B88" w:rsidRPr="00663A09" w:rsidRDefault="00171B88" w:rsidP="00171B88">
      <w:pPr>
        <w:rPr>
          <w:rFonts w:ascii="Times New Roman" w:hAnsi="Times New Roman" w:cs="Times New Roman"/>
          <w:sz w:val="24"/>
          <w:szCs w:val="24"/>
        </w:rPr>
      </w:pPr>
      <w:r w:rsidRPr="00663A09">
        <w:rPr>
          <w:rFonts w:ascii="Times New Roman" w:hAnsi="Times New Roman" w:cs="Times New Roman"/>
          <w:sz w:val="24"/>
          <w:szCs w:val="24"/>
        </w:rPr>
        <w:t>- «1» – показатель не представлен.</w:t>
      </w:r>
    </w:p>
    <w:p w:rsidR="005A33A6" w:rsidRPr="00663A09" w:rsidRDefault="005A33A6" w:rsidP="005A33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3A09" w:rsidRDefault="00663A09" w:rsidP="005A33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3A09" w:rsidRDefault="00663A09" w:rsidP="005A33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3A09" w:rsidRDefault="00663A09" w:rsidP="005A33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3A09" w:rsidRDefault="00663A09" w:rsidP="005A33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3A09" w:rsidRDefault="00663A09" w:rsidP="005A33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3A09" w:rsidRDefault="00663A09" w:rsidP="005A33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3A09" w:rsidRDefault="00663A09" w:rsidP="005A33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10AD1" w:rsidRDefault="00810AD1" w:rsidP="005A33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10AD1" w:rsidRDefault="00810AD1" w:rsidP="005A33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10AD1" w:rsidRDefault="00810AD1" w:rsidP="005A33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71B88" w:rsidRPr="00663A09" w:rsidRDefault="005A33A6" w:rsidP="005A33A6">
      <w:pPr>
        <w:jc w:val="right"/>
        <w:rPr>
          <w:rFonts w:ascii="Times New Roman" w:hAnsi="Times New Roman" w:cs="Times New Roman"/>
          <w:sz w:val="24"/>
          <w:szCs w:val="24"/>
        </w:rPr>
      </w:pPr>
      <w:r w:rsidRPr="00663A09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5A33A6" w:rsidRPr="00663A09" w:rsidRDefault="005A33A6" w:rsidP="005A33A6">
      <w:pPr>
        <w:pStyle w:val="Default"/>
        <w:jc w:val="center"/>
        <w:rPr>
          <w:b/>
          <w:bCs/>
        </w:rPr>
      </w:pPr>
      <w:r w:rsidRPr="00663A09">
        <w:rPr>
          <w:b/>
          <w:bCs/>
        </w:rPr>
        <w:t>ПАСПОРТ ИНДИВИДУАЛЬНОГО ИТОГОВОГО ПРОЕКТА</w:t>
      </w:r>
    </w:p>
    <w:p w:rsidR="005A33A6" w:rsidRPr="00663A09" w:rsidRDefault="005A33A6" w:rsidP="005A33A6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  <w:gridCol w:w="5464"/>
      </w:tblGrid>
      <w:tr w:rsidR="005A33A6" w:rsidRPr="00663A09" w:rsidTr="005F39B1">
        <w:tc>
          <w:tcPr>
            <w:tcW w:w="9322" w:type="dxa"/>
          </w:tcPr>
          <w:p w:rsidR="005A33A6" w:rsidRPr="00663A09" w:rsidRDefault="005A33A6" w:rsidP="005F39B1">
            <w:pPr>
              <w:pStyle w:val="Default"/>
              <w:rPr>
                <w:b/>
                <w:bCs/>
              </w:rPr>
            </w:pPr>
            <w:r w:rsidRPr="00663A09">
              <w:rPr>
                <w:b/>
                <w:bCs/>
              </w:rPr>
              <w:t xml:space="preserve">Тема проекта </w:t>
            </w:r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A33A6">
            <w:pPr>
              <w:pStyle w:val="Default"/>
            </w:pPr>
            <w:r w:rsidRPr="00663A09">
              <w:rPr>
                <w:b/>
                <w:bCs/>
              </w:rPr>
              <w:t xml:space="preserve">Учебный предмет </w:t>
            </w:r>
          </w:p>
          <w:p w:rsidR="005A33A6" w:rsidRPr="00663A09" w:rsidRDefault="005A33A6" w:rsidP="005A33A6">
            <w:pPr>
              <w:pStyle w:val="Default"/>
            </w:pPr>
            <w:proofErr w:type="gramStart"/>
            <w:r w:rsidRPr="00663A09">
              <w:rPr>
                <w:i/>
                <w:iCs/>
              </w:rPr>
              <w:t xml:space="preserve">(указать предмет (-ы), по которому </w:t>
            </w:r>
            <w:proofErr w:type="gramEnd"/>
          </w:p>
          <w:p w:rsidR="005A33A6" w:rsidRPr="00663A09" w:rsidRDefault="005A33A6" w:rsidP="005A33A6">
            <w:pPr>
              <w:pStyle w:val="Default"/>
              <w:rPr>
                <w:b/>
                <w:bCs/>
              </w:rPr>
            </w:pPr>
            <w:proofErr w:type="gramStart"/>
            <w:r w:rsidRPr="00663A09">
              <w:rPr>
                <w:i/>
                <w:iCs/>
              </w:rPr>
              <w:t xml:space="preserve">(-ым) выполняется проект) </w:t>
            </w:r>
            <w:proofErr w:type="gramEnd"/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F39B1">
            <w:pPr>
              <w:pStyle w:val="Default"/>
              <w:rPr>
                <w:b/>
                <w:bCs/>
              </w:rPr>
            </w:pPr>
            <w:r w:rsidRPr="00663A09">
              <w:rPr>
                <w:b/>
                <w:bCs/>
              </w:rPr>
              <w:t xml:space="preserve">Вид проекта </w:t>
            </w:r>
            <w:r w:rsidRPr="00663A09">
              <w:rPr>
                <w:i/>
                <w:iCs/>
              </w:rPr>
              <w:t xml:space="preserve">(игровой, прикладной, ролевой, творческий, социальный, информационный, исследовательский) </w:t>
            </w:r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A33A6">
            <w:pPr>
              <w:pStyle w:val="Default"/>
            </w:pPr>
            <w:r w:rsidRPr="00663A09">
              <w:rPr>
                <w:b/>
                <w:bCs/>
              </w:rPr>
              <w:t xml:space="preserve">Актуальность </w:t>
            </w:r>
          </w:p>
          <w:p w:rsidR="005A33A6" w:rsidRPr="00663A09" w:rsidRDefault="005A33A6" w:rsidP="005A33A6">
            <w:pPr>
              <w:pStyle w:val="Default"/>
              <w:rPr>
                <w:b/>
                <w:bCs/>
              </w:rPr>
            </w:pPr>
            <w:r w:rsidRPr="00663A09">
              <w:rPr>
                <w:i/>
                <w:iCs/>
              </w:rPr>
              <w:t xml:space="preserve">(описание проблемы; ответ на вопрос «почему необходимо реализовать этот проект?») </w:t>
            </w:r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A33A6">
            <w:pPr>
              <w:pStyle w:val="Default"/>
            </w:pPr>
            <w:r w:rsidRPr="00663A09">
              <w:rPr>
                <w:b/>
                <w:bCs/>
              </w:rPr>
              <w:t xml:space="preserve">Цель проекта </w:t>
            </w:r>
          </w:p>
          <w:p w:rsidR="005A33A6" w:rsidRPr="00663A09" w:rsidRDefault="005A33A6" w:rsidP="005A33A6">
            <w:pPr>
              <w:pStyle w:val="Default"/>
              <w:rPr>
                <w:b/>
                <w:bCs/>
              </w:rPr>
            </w:pPr>
            <w:r w:rsidRPr="00663A09">
              <w:rPr>
                <w:i/>
                <w:iCs/>
              </w:rPr>
              <w:t xml:space="preserve">(чего хотим достичь, какой результат получить?) </w:t>
            </w:r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A33A6">
            <w:pPr>
              <w:pStyle w:val="Default"/>
            </w:pPr>
            <w:r w:rsidRPr="00663A09">
              <w:rPr>
                <w:b/>
                <w:bCs/>
              </w:rPr>
              <w:t xml:space="preserve">Задачи проекта </w:t>
            </w:r>
          </w:p>
          <w:p w:rsidR="005A33A6" w:rsidRPr="00663A09" w:rsidRDefault="005A33A6" w:rsidP="005A33A6">
            <w:pPr>
              <w:pStyle w:val="Default"/>
              <w:rPr>
                <w:b/>
                <w:bCs/>
              </w:rPr>
            </w:pPr>
            <w:r w:rsidRPr="00663A09">
              <w:rPr>
                <w:i/>
                <w:iCs/>
              </w:rPr>
              <w:t xml:space="preserve">(что нужно сделать, чтобы получить результат?) </w:t>
            </w:r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A33A6">
            <w:pPr>
              <w:pStyle w:val="Default"/>
            </w:pPr>
            <w:r w:rsidRPr="00663A09">
              <w:rPr>
                <w:b/>
                <w:bCs/>
              </w:rPr>
              <w:t xml:space="preserve">Сроки реализации проекта </w:t>
            </w:r>
          </w:p>
          <w:p w:rsidR="005A33A6" w:rsidRPr="00663A09" w:rsidRDefault="005A33A6" w:rsidP="005A33A6">
            <w:pPr>
              <w:pStyle w:val="Default"/>
              <w:rPr>
                <w:b/>
                <w:bCs/>
              </w:rPr>
            </w:pPr>
            <w:r w:rsidRPr="00663A09">
              <w:rPr>
                <w:i/>
                <w:iCs/>
              </w:rPr>
              <w:t xml:space="preserve">(с момента выбора темы до защиты проекта). </w:t>
            </w:r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A33A6">
            <w:pPr>
              <w:pStyle w:val="Default"/>
            </w:pPr>
            <w:r w:rsidRPr="00663A09">
              <w:rPr>
                <w:b/>
                <w:bCs/>
              </w:rPr>
              <w:t xml:space="preserve">Этапы реализации проекта </w:t>
            </w:r>
          </w:p>
          <w:p w:rsidR="005A33A6" w:rsidRPr="00663A09" w:rsidRDefault="005A33A6" w:rsidP="005A33A6">
            <w:pPr>
              <w:pStyle w:val="Default"/>
              <w:rPr>
                <w:b/>
                <w:bCs/>
              </w:rPr>
            </w:pPr>
            <w:proofErr w:type="gramStart"/>
            <w:r w:rsidRPr="00663A09">
              <w:rPr>
                <w:i/>
                <w:iCs/>
              </w:rPr>
              <w:t xml:space="preserve">(план с указанием этапов - подготовительный, практический, рефлексивный - сроков и ответственных </w:t>
            </w:r>
            <w:proofErr w:type="gramEnd"/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F39B1">
            <w:pPr>
              <w:pStyle w:val="Default"/>
              <w:rPr>
                <w:b/>
                <w:bCs/>
              </w:rPr>
            </w:pPr>
            <w:r w:rsidRPr="00663A09">
              <w:rPr>
                <w:b/>
                <w:bCs/>
              </w:rPr>
              <w:t>Оборудование и ресурсы, необходимые для реализации проекта</w:t>
            </w:r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F39B1">
            <w:pPr>
              <w:pStyle w:val="Default"/>
              <w:rPr>
                <w:b/>
                <w:bCs/>
              </w:rPr>
            </w:pPr>
            <w:r w:rsidRPr="00663A09">
              <w:rPr>
                <w:b/>
                <w:bCs/>
              </w:rPr>
              <w:t xml:space="preserve">Аннотация проекта </w:t>
            </w:r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A33A6">
            <w:pPr>
              <w:pStyle w:val="Default"/>
            </w:pPr>
            <w:r w:rsidRPr="00663A09">
              <w:rPr>
                <w:b/>
                <w:bCs/>
              </w:rPr>
              <w:t xml:space="preserve">Ожидаемые результаты </w:t>
            </w:r>
          </w:p>
          <w:p w:rsidR="005A33A6" w:rsidRPr="00663A09" w:rsidRDefault="005A33A6" w:rsidP="005A33A6">
            <w:pPr>
              <w:pStyle w:val="Default"/>
              <w:rPr>
                <w:b/>
                <w:bCs/>
              </w:rPr>
            </w:pPr>
            <w:r w:rsidRPr="00663A09">
              <w:rPr>
                <w:i/>
                <w:iCs/>
              </w:rPr>
              <w:t xml:space="preserve">(что получится в результате решения задач проекта, какой продукт создадим) </w:t>
            </w:r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A33A6">
            <w:pPr>
              <w:pStyle w:val="Default"/>
            </w:pPr>
            <w:r w:rsidRPr="00663A09">
              <w:rPr>
                <w:b/>
                <w:bCs/>
              </w:rPr>
              <w:t xml:space="preserve">Смета проекта (при необходимости) </w:t>
            </w:r>
          </w:p>
          <w:p w:rsidR="005A33A6" w:rsidRPr="00663A09" w:rsidRDefault="005A33A6" w:rsidP="005A33A6">
            <w:pPr>
              <w:pStyle w:val="Default"/>
              <w:rPr>
                <w:b/>
                <w:bCs/>
              </w:rPr>
            </w:pPr>
            <w:r w:rsidRPr="00663A09">
              <w:rPr>
                <w:i/>
                <w:iCs/>
              </w:rPr>
              <w:t xml:space="preserve">(что требуется для выполнения проекта?) </w:t>
            </w:r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5A33A6" w:rsidRPr="00663A09" w:rsidTr="005F39B1">
        <w:tc>
          <w:tcPr>
            <w:tcW w:w="9322" w:type="dxa"/>
          </w:tcPr>
          <w:p w:rsidR="005A33A6" w:rsidRPr="00663A09" w:rsidRDefault="005A33A6" w:rsidP="005A33A6">
            <w:pPr>
              <w:pStyle w:val="Default"/>
            </w:pPr>
            <w:r w:rsidRPr="00663A09">
              <w:rPr>
                <w:b/>
                <w:bCs/>
              </w:rPr>
              <w:t xml:space="preserve">Риски проекта </w:t>
            </w:r>
          </w:p>
          <w:p w:rsidR="005A33A6" w:rsidRPr="00663A09" w:rsidRDefault="005A33A6" w:rsidP="005A33A6">
            <w:pPr>
              <w:pStyle w:val="Default"/>
              <w:rPr>
                <w:b/>
                <w:bCs/>
              </w:rPr>
            </w:pPr>
            <w:r w:rsidRPr="00663A09">
              <w:rPr>
                <w:i/>
                <w:iCs/>
              </w:rPr>
              <w:t xml:space="preserve">(что может помешать в осуществлении проекта?) </w:t>
            </w:r>
          </w:p>
        </w:tc>
        <w:tc>
          <w:tcPr>
            <w:tcW w:w="5464" w:type="dxa"/>
          </w:tcPr>
          <w:p w:rsidR="005A33A6" w:rsidRPr="00663A09" w:rsidRDefault="005A33A6" w:rsidP="005A33A6">
            <w:pPr>
              <w:pStyle w:val="Default"/>
              <w:jc w:val="center"/>
              <w:rPr>
                <w:b/>
                <w:bCs/>
              </w:rPr>
            </w:pPr>
          </w:p>
        </w:tc>
      </w:tr>
    </w:tbl>
    <w:p w:rsidR="005A33A6" w:rsidRPr="00663A09" w:rsidRDefault="005A33A6" w:rsidP="005A33A6">
      <w:pPr>
        <w:pStyle w:val="Default"/>
        <w:jc w:val="center"/>
        <w:rPr>
          <w:b/>
          <w:bCs/>
        </w:rPr>
      </w:pPr>
    </w:p>
    <w:p w:rsidR="005A33A6" w:rsidRPr="00663A09" w:rsidRDefault="005A33A6" w:rsidP="005A33A6">
      <w:pPr>
        <w:pStyle w:val="Default"/>
        <w:jc w:val="center"/>
        <w:rPr>
          <w:b/>
          <w:bCs/>
        </w:rPr>
      </w:pPr>
    </w:p>
    <w:p w:rsidR="00663A09" w:rsidRDefault="00663A09" w:rsidP="005A33A6">
      <w:pPr>
        <w:pStyle w:val="Default"/>
        <w:jc w:val="right"/>
        <w:rPr>
          <w:b/>
          <w:bCs/>
        </w:rPr>
      </w:pPr>
    </w:p>
    <w:p w:rsidR="00663A09" w:rsidRDefault="00663A09" w:rsidP="005A33A6">
      <w:pPr>
        <w:pStyle w:val="Default"/>
        <w:jc w:val="right"/>
        <w:rPr>
          <w:b/>
          <w:bCs/>
        </w:rPr>
      </w:pPr>
    </w:p>
    <w:p w:rsidR="00663A09" w:rsidRDefault="00663A09" w:rsidP="005A33A6">
      <w:pPr>
        <w:pStyle w:val="Default"/>
        <w:jc w:val="right"/>
        <w:rPr>
          <w:b/>
          <w:bCs/>
        </w:rPr>
      </w:pPr>
    </w:p>
    <w:p w:rsidR="00663A09" w:rsidRDefault="00663A09" w:rsidP="005A33A6">
      <w:pPr>
        <w:pStyle w:val="Default"/>
        <w:jc w:val="right"/>
        <w:rPr>
          <w:b/>
          <w:bCs/>
        </w:rPr>
      </w:pPr>
    </w:p>
    <w:p w:rsidR="005A33A6" w:rsidRPr="00663A09" w:rsidRDefault="005F39B1" w:rsidP="005A33A6">
      <w:pPr>
        <w:pStyle w:val="Default"/>
        <w:jc w:val="right"/>
        <w:rPr>
          <w:b/>
          <w:bCs/>
        </w:rPr>
      </w:pPr>
      <w:bookmarkStart w:id="0" w:name="_GoBack"/>
      <w:bookmarkEnd w:id="0"/>
      <w:r w:rsidRPr="00663A09">
        <w:rPr>
          <w:b/>
          <w:bCs/>
        </w:rPr>
        <w:lastRenderedPageBreak/>
        <w:t>П</w:t>
      </w:r>
      <w:r w:rsidR="005A33A6" w:rsidRPr="00663A09">
        <w:rPr>
          <w:b/>
          <w:bCs/>
        </w:rPr>
        <w:t xml:space="preserve">риложение 3 </w:t>
      </w:r>
    </w:p>
    <w:p w:rsidR="00171B88" w:rsidRPr="00663A09" w:rsidRDefault="00171B88" w:rsidP="005A33A6">
      <w:pPr>
        <w:pStyle w:val="Default"/>
        <w:jc w:val="center"/>
      </w:pPr>
      <w:r w:rsidRPr="00663A09">
        <w:rPr>
          <w:b/>
          <w:bCs/>
        </w:rPr>
        <w:t xml:space="preserve">Лист оценки </w:t>
      </w:r>
      <w:proofErr w:type="gramStart"/>
      <w:r w:rsidRPr="00663A09">
        <w:rPr>
          <w:b/>
          <w:bCs/>
        </w:rPr>
        <w:t>индивидуального проекта</w:t>
      </w:r>
      <w:proofErr w:type="gramEnd"/>
    </w:p>
    <w:p w:rsidR="00171B88" w:rsidRPr="00663A09" w:rsidRDefault="00171B88" w:rsidP="005A33A6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63A09">
        <w:rPr>
          <w:rFonts w:ascii="Times New Roman" w:hAnsi="Times New Roman" w:cs="Times New Roman"/>
          <w:i/>
          <w:iCs/>
          <w:sz w:val="24"/>
          <w:szCs w:val="24"/>
        </w:rPr>
        <w:t>(заполняется экспертом при публичной защите проекта учащимся)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10475"/>
        <w:gridCol w:w="2062"/>
      </w:tblGrid>
      <w:tr w:rsidR="00171B88" w:rsidRPr="00663A09" w:rsidTr="005F39B1">
        <w:tc>
          <w:tcPr>
            <w:tcW w:w="2249" w:type="dxa"/>
          </w:tcPr>
          <w:p w:rsidR="00171B88" w:rsidRPr="00663A09" w:rsidRDefault="00171B88" w:rsidP="005A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10475" w:type="dxa"/>
          </w:tcPr>
          <w:p w:rsidR="00171B88" w:rsidRPr="00663A09" w:rsidRDefault="00171B88" w:rsidP="005A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062" w:type="dxa"/>
          </w:tcPr>
          <w:p w:rsidR="00171B88" w:rsidRPr="00663A09" w:rsidRDefault="00171B88" w:rsidP="005A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>Шкала оценивания</w:t>
            </w:r>
          </w:p>
        </w:tc>
      </w:tr>
      <w:tr w:rsidR="00171B88" w:rsidRPr="00663A09" w:rsidTr="005F39B1">
        <w:tc>
          <w:tcPr>
            <w:tcW w:w="2249" w:type="dxa"/>
          </w:tcPr>
          <w:p w:rsidR="00171B88" w:rsidRPr="00663A09" w:rsidRDefault="00171B88" w:rsidP="00171B88">
            <w:pPr>
              <w:pStyle w:val="Default"/>
            </w:pPr>
            <w:r w:rsidRPr="00663A09">
              <w:rPr>
                <w:i/>
                <w:iCs/>
              </w:rPr>
              <w:t xml:space="preserve">1. Проблематика, цели и задачи проекта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5" w:type="dxa"/>
          </w:tcPr>
          <w:p w:rsidR="00171B88" w:rsidRPr="00663A09" w:rsidRDefault="00171B88" w:rsidP="00171B88">
            <w:pPr>
              <w:pStyle w:val="Default"/>
            </w:pPr>
            <w:r w:rsidRPr="00663A09">
              <w:t xml:space="preserve">- Четкость понимания проблемы, на решение которой направлена проектная работа; </w:t>
            </w:r>
          </w:p>
          <w:p w:rsidR="00171B88" w:rsidRPr="00663A09" w:rsidRDefault="00171B88" w:rsidP="00171B88">
            <w:pPr>
              <w:pStyle w:val="Default"/>
            </w:pPr>
            <w:r w:rsidRPr="00663A09">
              <w:t xml:space="preserve">- четкость определения целей проекта;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 xml:space="preserve">- четкость постановки задач проекта </w:t>
            </w:r>
          </w:p>
        </w:tc>
        <w:tc>
          <w:tcPr>
            <w:tcW w:w="2062" w:type="dxa"/>
          </w:tcPr>
          <w:p w:rsidR="005A33A6" w:rsidRPr="00663A09" w:rsidRDefault="005A33A6" w:rsidP="005A33A6">
            <w:pPr>
              <w:pStyle w:val="Default"/>
            </w:pPr>
            <w:r w:rsidRPr="00663A09">
              <w:rPr>
                <w:i/>
                <w:iCs/>
              </w:rPr>
              <w:t xml:space="preserve">Оценивание каждого показателя от 1 </w:t>
            </w:r>
          </w:p>
          <w:p w:rsidR="00171B88" w:rsidRPr="00663A09" w:rsidRDefault="005A33A6" w:rsidP="005A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 3-х баллов</w:t>
            </w:r>
          </w:p>
        </w:tc>
      </w:tr>
      <w:tr w:rsidR="00171B88" w:rsidRPr="00663A09" w:rsidTr="005F39B1">
        <w:tc>
          <w:tcPr>
            <w:tcW w:w="2249" w:type="dxa"/>
          </w:tcPr>
          <w:p w:rsidR="00171B88" w:rsidRPr="00663A09" w:rsidRDefault="00171B88" w:rsidP="00171B88">
            <w:pPr>
              <w:pStyle w:val="Default"/>
            </w:pPr>
            <w:r w:rsidRPr="00663A09">
              <w:rPr>
                <w:i/>
                <w:iCs/>
              </w:rPr>
              <w:t xml:space="preserve">2. Планирование проекта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5" w:type="dxa"/>
          </w:tcPr>
          <w:p w:rsidR="00171B88" w:rsidRPr="00663A09" w:rsidRDefault="00171B88" w:rsidP="00171B88">
            <w:pPr>
              <w:pStyle w:val="Default"/>
            </w:pPr>
            <w:r w:rsidRPr="00663A09">
              <w:t xml:space="preserve">Продуманность этапов реализации проекта; </w:t>
            </w:r>
          </w:p>
          <w:p w:rsidR="00171B88" w:rsidRPr="00663A09" w:rsidRDefault="00171B88" w:rsidP="00171B88">
            <w:pPr>
              <w:pStyle w:val="Default"/>
            </w:pPr>
            <w:r w:rsidRPr="00663A09">
              <w:t xml:space="preserve">- четкость в планировании подготовительного этапа;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эффективные формы рефлексивного этапа </w:t>
            </w:r>
          </w:p>
        </w:tc>
        <w:tc>
          <w:tcPr>
            <w:tcW w:w="2062" w:type="dxa"/>
          </w:tcPr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B88" w:rsidRPr="00663A09" w:rsidTr="005F39B1">
        <w:tc>
          <w:tcPr>
            <w:tcW w:w="2249" w:type="dxa"/>
          </w:tcPr>
          <w:p w:rsidR="00171B88" w:rsidRPr="00663A09" w:rsidRDefault="00171B88" w:rsidP="00171B88">
            <w:pPr>
              <w:pStyle w:val="Default"/>
            </w:pPr>
            <w:r w:rsidRPr="00663A09">
              <w:rPr>
                <w:i/>
                <w:iCs/>
              </w:rPr>
              <w:t xml:space="preserve">3. Эффективность проекта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5" w:type="dxa"/>
          </w:tcPr>
          <w:p w:rsidR="00171B88" w:rsidRPr="00663A09" w:rsidRDefault="00171B88" w:rsidP="00171B88">
            <w:pPr>
              <w:pStyle w:val="Default"/>
            </w:pPr>
            <w:r w:rsidRPr="00663A09">
              <w:t xml:space="preserve">Соответствие целей и результата проекта; </w:t>
            </w:r>
          </w:p>
          <w:p w:rsidR="00171B88" w:rsidRPr="00663A09" w:rsidRDefault="00171B88" w:rsidP="00171B88">
            <w:pPr>
              <w:pStyle w:val="Default"/>
            </w:pPr>
            <w:r w:rsidRPr="00663A09">
              <w:t xml:space="preserve">- эффективность методов реализации проекта; </w:t>
            </w:r>
          </w:p>
          <w:p w:rsidR="00171B88" w:rsidRPr="00663A09" w:rsidRDefault="00171B88" w:rsidP="00171B88">
            <w:pPr>
              <w:pStyle w:val="Default"/>
            </w:pPr>
            <w:r w:rsidRPr="00663A09">
              <w:t xml:space="preserve">- четкое продумывание рисков проекта;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 xml:space="preserve">- качественные изменения, которые происходят в ходе реализации проекта (продукт проекта) </w:t>
            </w:r>
          </w:p>
        </w:tc>
        <w:tc>
          <w:tcPr>
            <w:tcW w:w="2062" w:type="dxa"/>
          </w:tcPr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B88" w:rsidRPr="00663A09" w:rsidTr="005F39B1">
        <w:tc>
          <w:tcPr>
            <w:tcW w:w="2249" w:type="dxa"/>
          </w:tcPr>
          <w:p w:rsidR="00171B88" w:rsidRPr="00663A09" w:rsidRDefault="00171B88" w:rsidP="00171B88">
            <w:pPr>
              <w:pStyle w:val="Default"/>
            </w:pPr>
            <w:r w:rsidRPr="00663A09">
              <w:rPr>
                <w:i/>
                <w:iCs/>
              </w:rPr>
              <w:t xml:space="preserve">4. Презентация проекта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5" w:type="dxa"/>
          </w:tcPr>
          <w:p w:rsidR="00171B88" w:rsidRPr="00663A09" w:rsidRDefault="00171B88" w:rsidP="00171B88">
            <w:pPr>
              <w:pStyle w:val="Default"/>
            </w:pPr>
            <w:r w:rsidRPr="00663A09">
              <w:t xml:space="preserve">- Убедительность и яркость представления проекта; </w:t>
            </w:r>
          </w:p>
          <w:p w:rsidR="00171B88" w:rsidRPr="00663A09" w:rsidRDefault="00171B88" w:rsidP="00171B88">
            <w:pPr>
              <w:pStyle w:val="Default"/>
            </w:pPr>
            <w:r w:rsidRPr="00663A09">
              <w:t xml:space="preserve">- способность вести диалог с аудиторией, умение отвечать на вопросы;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современных демонстрационных средств </w:t>
            </w:r>
          </w:p>
        </w:tc>
        <w:tc>
          <w:tcPr>
            <w:tcW w:w="2062" w:type="dxa"/>
          </w:tcPr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B88" w:rsidRPr="00663A09" w:rsidTr="005F39B1">
        <w:tc>
          <w:tcPr>
            <w:tcW w:w="2249" w:type="dxa"/>
          </w:tcPr>
          <w:p w:rsidR="00171B88" w:rsidRPr="00663A09" w:rsidRDefault="00171B88" w:rsidP="00171B88">
            <w:pPr>
              <w:pStyle w:val="Default"/>
            </w:pPr>
            <w:r w:rsidRPr="00663A09">
              <w:rPr>
                <w:i/>
                <w:iCs/>
              </w:rPr>
              <w:t xml:space="preserve">5. Качество содержания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5" w:type="dxa"/>
          </w:tcPr>
          <w:p w:rsidR="00171B88" w:rsidRPr="00663A09" w:rsidRDefault="00171B88" w:rsidP="00171B88">
            <w:pPr>
              <w:pStyle w:val="Default"/>
            </w:pPr>
            <w:r w:rsidRPr="00663A09">
              <w:t xml:space="preserve">- Уровень преобразования информации (реферативный – 1 б., аналитический – 2 б., творческий или исследовательский – 3 б.); </w:t>
            </w:r>
          </w:p>
          <w:p w:rsidR="00171B88" w:rsidRPr="00663A09" w:rsidRDefault="00171B88" w:rsidP="00171B88">
            <w:pPr>
              <w:pStyle w:val="Default"/>
            </w:pPr>
            <w:r w:rsidRPr="00663A09">
              <w:t xml:space="preserve">- глубина и степень проработанности проекта; </w:t>
            </w:r>
          </w:p>
          <w:p w:rsidR="00171B88" w:rsidRPr="00663A09" w:rsidRDefault="00171B88" w:rsidP="00171B88">
            <w:pPr>
              <w:pStyle w:val="Default"/>
            </w:pPr>
            <w:r w:rsidRPr="00663A09">
              <w:t xml:space="preserve">- научность и доступность информации;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 xml:space="preserve">- логичность представления информации </w:t>
            </w:r>
          </w:p>
        </w:tc>
        <w:tc>
          <w:tcPr>
            <w:tcW w:w="2062" w:type="dxa"/>
          </w:tcPr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B88" w:rsidRPr="00663A09" w:rsidTr="005F39B1">
        <w:tc>
          <w:tcPr>
            <w:tcW w:w="2249" w:type="dxa"/>
          </w:tcPr>
          <w:p w:rsidR="00171B88" w:rsidRPr="00663A09" w:rsidRDefault="00171B88" w:rsidP="00171B88">
            <w:pPr>
              <w:pStyle w:val="Default"/>
            </w:pPr>
            <w:r w:rsidRPr="00663A09">
              <w:rPr>
                <w:i/>
                <w:iCs/>
              </w:rPr>
              <w:t xml:space="preserve">6. Качество оформления отчетных материалов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5" w:type="dxa"/>
          </w:tcPr>
          <w:p w:rsidR="00171B88" w:rsidRPr="00663A09" w:rsidRDefault="00171B88" w:rsidP="00171B88">
            <w:pPr>
              <w:pStyle w:val="Default"/>
            </w:pPr>
            <w:r w:rsidRPr="00663A09">
              <w:t xml:space="preserve">- Наличие необходимого содержания (титульный лист, паспорт проекта, текст работы, фото события, рефлексивные материалы, приложения) </w:t>
            </w:r>
          </w:p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A09">
              <w:rPr>
                <w:rFonts w:ascii="Times New Roman" w:hAnsi="Times New Roman" w:cs="Times New Roman"/>
                <w:sz w:val="24"/>
                <w:szCs w:val="24"/>
              </w:rPr>
              <w:t xml:space="preserve">- качественное оформление отчетных материалов; </w:t>
            </w:r>
          </w:p>
        </w:tc>
        <w:tc>
          <w:tcPr>
            <w:tcW w:w="2062" w:type="dxa"/>
          </w:tcPr>
          <w:p w:rsidR="00171B88" w:rsidRPr="00663A09" w:rsidRDefault="00171B88" w:rsidP="0017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A09" w:rsidRPr="00663A09" w:rsidRDefault="00663A09" w:rsidP="00663A09">
      <w:pPr>
        <w:pStyle w:val="Default"/>
      </w:pPr>
      <w:r w:rsidRPr="00663A09">
        <w:t xml:space="preserve">Каждый критерий оценивается по трехбалльной шкале: </w:t>
      </w:r>
    </w:p>
    <w:p w:rsidR="00663A09" w:rsidRPr="00663A09" w:rsidRDefault="00663A09" w:rsidP="00663A09">
      <w:pPr>
        <w:pStyle w:val="Default"/>
      </w:pPr>
      <w:r w:rsidRPr="00663A09">
        <w:t xml:space="preserve">- «3» – показатель представлен полностью, в достаточной мере; </w:t>
      </w:r>
    </w:p>
    <w:p w:rsidR="00663A09" w:rsidRPr="00663A09" w:rsidRDefault="00663A09" w:rsidP="00663A09">
      <w:pPr>
        <w:pStyle w:val="Default"/>
      </w:pPr>
      <w:r w:rsidRPr="00663A09">
        <w:t xml:space="preserve">- «2» – показатель представлен частично; </w:t>
      </w:r>
    </w:p>
    <w:p w:rsidR="00663A09" w:rsidRPr="00663A09" w:rsidRDefault="00663A09" w:rsidP="00663A09">
      <w:pPr>
        <w:rPr>
          <w:rFonts w:ascii="Times New Roman" w:hAnsi="Times New Roman" w:cs="Times New Roman"/>
          <w:sz w:val="24"/>
          <w:szCs w:val="24"/>
        </w:rPr>
      </w:pPr>
      <w:r w:rsidRPr="00663A09">
        <w:rPr>
          <w:rFonts w:ascii="Times New Roman" w:hAnsi="Times New Roman" w:cs="Times New Roman"/>
          <w:sz w:val="24"/>
          <w:szCs w:val="24"/>
        </w:rPr>
        <w:t>- «1» – показатель не представлен.</w:t>
      </w:r>
    </w:p>
    <w:p w:rsidR="00663A09" w:rsidRPr="00663A09" w:rsidRDefault="00663A09" w:rsidP="00171B88">
      <w:pPr>
        <w:rPr>
          <w:sz w:val="24"/>
          <w:szCs w:val="24"/>
        </w:rPr>
      </w:pPr>
    </w:p>
    <w:sectPr w:rsidR="00663A09" w:rsidRPr="00663A09" w:rsidSect="00663A09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75CAB"/>
    <w:multiLevelType w:val="hybridMultilevel"/>
    <w:tmpl w:val="C414D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D710A"/>
    <w:multiLevelType w:val="hybridMultilevel"/>
    <w:tmpl w:val="B282D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16D3"/>
    <w:rsid w:val="00171B88"/>
    <w:rsid w:val="00235446"/>
    <w:rsid w:val="004B16D3"/>
    <w:rsid w:val="005A33A6"/>
    <w:rsid w:val="005C1E8E"/>
    <w:rsid w:val="005F39B1"/>
    <w:rsid w:val="00663A09"/>
    <w:rsid w:val="00810AD1"/>
    <w:rsid w:val="00B21A38"/>
    <w:rsid w:val="00BA4ED7"/>
    <w:rsid w:val="00D358FC"/>
    <w:rsid w:val="00FF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1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B1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CAAD8-5469-4B73-A6A0-76F72A34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2020-03-11T08:20:00Z</cp:lastPrinted>
  <dcterms:created xsi:type="dcterms:W3CDTF">2020-03-10T10:44:00Z</dcterms:created>
  <dcterms:modified xsi:type="dcterms:W3CDTF">2024-11-06T14:58:00Z</dcterms:modified>
</cp:coreProperties>
</file>